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新旧体系考试科目转换申请表</w:t>
      </w:r>
    </w:p>
    <w:tbl>
      <w:tblPr>
        <w:tblStyle w:val="16"/>
        <w:tblW w:w="88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1"/>
        <w:gridCol w:w="1687"/>
        <w:gridCol w:w="2324"/>
        <w:gridCol w:w="26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221" w:type="dxa"/>
          </w:tcPr>
          <w:p>
            <w:pPr>
              <w:spacing w:after="0" w:line="24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姓名</w:t>
            </w:r>
          </w:p>
        </w:tc>
        <w:tc>
          <w:tcPr>
            <w:tcW w:w="1687" w:type="dxa"/>
          </w:tcPr>
          <w:p>
            <w:pPr>
              <w:spacing w:after="0" w:line="24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24" w:type="dxa"/>
          </w:tcPr>
          <w:p>
            <w:pPr>
              <w:spacing w:after="0" w:line="24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证件号码</w:t>
            </w:r>
          </w:p>
        </w:tc>
        <w:tc>
          <w:tcPr>
            <w:tcW w:w="2646" w:type="dxa"/>
          </w:tcPr>
          <w:p>
            <w:pPr>
              <w:spacing w:after="0" w:line="24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8878" w:type="dxa"/>
            <w:gridSpan w:val="4"/>
          </w:tcPr>
          <w:p>
            <w:pPr>
              <w:spacing w:after="0" w:line="240" w:lineRule="auto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新旧体系科目转换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2221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旧体系科目</w:t>
            </w:r>
          </w:p>
        </w:tc>
        <w:tc>
          <w:tcPr>
            <w:tcW w:w="1687" w:type="dxa"/>
            <w:vAlign w:val="center"/>
          </w:tcPr>
          <w:p>
            <w:pPr>
              <w:spacing w:after="0" w:line="24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通过时间</w:t>
            </w:r>
          </w:p>
        </w:tc>
        <w:tc>
          <w:tcPr>
            <w:tcW w:w="2324" w:type="dxa"/>
            <w:vAlign w:val="center"/>
          </w:tcPr>
          <w:p>
            <w:pPr>
              <w:spacing w:after="0" w:line="24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已通过科目</w:t>
            </w:r>
            <w:r>
              <w:rPr>
                <w:rFonts w:hint="eastAsia" w:ascii="仿宋_GB2312" w:eastAsia="仿宋_GB2312"/>
                <w:sz w:val="28"/>
                <w:szCs w:val="28"/>
              </w:rPr>
              <w:t>成绩</w:t>
            </w:r>
          </w:p>
        </w:tc>
        <w:tc>
          <w:tcPr>
            <w:tcW w:w="2646" w:type="dxa"/>
            <w:vAlign w:val="center"/>
          </w:tcPr>
          <w:p>
            <w:pPr>
              <w:spacing w:after="0" w:line="24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转换新体系科目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2221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7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24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646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221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7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24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646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221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7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24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646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2221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7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24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646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2221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7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24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646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2221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7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24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646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2221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7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24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646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2221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7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24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646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2221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7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24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646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221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687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24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646" w:type="dxa"/>
          </w:tcPr>
          <w:p>
            <w:pPr>
              <w:spacing w:after="0" w:line="240" w:lineRule="auto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>
      <w:pPr>
        <w:rPr>
          <w:rFonts w:hint="eastAsia" w:ascii="仿宋_GB2312" w:eastAsia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 w:val="0"/>
          <w:bCs w:val="0"/>
          <w:sz w:val="28"/>
          <w:szCs w:val="28"/>
          <w:lang w:val="en-US" w:eastAsia="zh-CN"/>
        </w:rPr>
        <w:t>我确认申请以上</w:t>
      </w:r>
      <w:r>
        <w:rPr>
          <w:rFonts w:hint="eastAsia" w:ascii="仿宋_GB2312" w:eastAsia="仿宋_GB2312"/>
          <w:b w:val="0"/>
          <w:bCs w:val="0"/>
          <w:sz w:val="28"/>
          <w:szCs w:val="28"/>
        </w:rPr>
        <w:t>新旧体系科目</w:t>
      </w:r>
      <w:bookmarkStart w:id="0" w:name="_GoBack"/>
      <w:bookmarkEnd w:id="0"/>
      <w:r>
        <w:rPr>
          <w:rFonts w:hint="eastAsia" w:ascii="仿宋_GB2312" w:eastAsia="仿宋_GB2312"/>
          <w:b w:val="0"/>
          <w:bCs w:val="0"/>
          <w:sz w:val="28"/>
          <w:szCs w:val="28"/>
        </w:rPr>
        <w:t>转换</w:t>
      </w:r>
      <w:r>
        <w:rPr>
          <w:rFonts w:hint="eastAsia" w:ascii="仿宋_GB2312" w:eastAsia="仿宋_GB2312"/>
          <w:b w:val="0"/>
          <w:bCs w:val="0"/>
          <w:sz w:val="28"/>
          <w:szCs w:val="28"/>
          <w:lang w:eastAsia="zh-CN"/>
        </w:rPr>
        <w:t>。</w:t>
      </w:r>
    </w:p>
    <w:p>
      <w:pPr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申请人签字： </w:t>
      </w:r>
      <w:r>
        <w:rPr>
          <w:rFonts w:ascii="仿宋_GB2312" w:eastAsia="仿宋_GB2312"/>
          <w:sz w:val="28"/>
          <w:szCs w:val="28"/>
        </w:rPr>
        <w:t xml:space="preserve">                  </w:t>
      </w:r>
      <w:r>
        <w:rPr>
          <w:rFonts w:hint="eastAsia" w:ascii="仿宋_GB2312" w:eastAsia="仿宋_GB2312"/>
          <w:sz w:val="28"/>
          <w:szCs w:val="28"/>
        </w:rPr>
        <w:t xml:space="preserve">申请时间： </w:t>
      </w:r>
      <w:r>
        <w:rPr>
          <w:rFonts w:ascii="仿宋_GB2312" w:eastAsia="仿宋_GB2312"/>
          <w:sz w:val="28"/>
          <w:szCs w:val="28"/>
        </w:rPr>
        <w:t xml:space="preserve">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EwNTM5NzYwMDRjMzkwZTVkZjY2ODkwMGIxNGU0OTUifQ=="/>
  </w:docVars>
  <w:rsids>
    <w:rsidRoot w:val="00FC2CAA"/>
    <w:rsid w:val="00136235"/>
    <w:rsid w:val="00190C0B"/>
    <w:rsid w:val="002B02E3"/>
    <w:rsid w:val="00301D5B"/>
    <w:rsid w:val="0037146C"/>
    <w:rsid w:val="00411140"/>
    <w:rsid w:val="00487E88"/>
    <w:rsid w:val="00526EEB"/>
    <w:rsid w:val="005D5B4C"/>
    <w:rsid w:val="006032EA"/>
    <w:rsid w:val="00617F0E"/>
    <w:rsid w:val="00906A19"/>
    <w:rsid w:val="00927A0D"/>
    <w:rsid w:val="00960457"/>
    <w:rsid w:val="00A5324F"/>
    <w:rsid w:val="00BE7497"/>
    <w:rsid w:val="00EB4FAA"/>
    <w:rsid w:val="00F92645"/>
    <w:rsid w:val="00FC2CAA"/>
    <w:rsid w:val="3544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2"/>
    <w:qFormat/>
    <w:uiPriority w:val="99"/>
    <w:rPr>
      <w:sz w:val="18"/>
      <w:szCs w:val="18"/>
    </w:rPr>
  </w:style>
  <w:style w:type="character" w:customStyle="1" w:styleId="37">
    <w:name w:val="页脚 字符"/>
    <w:basedOn w:val="17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</Words>
  <Characters>134</Characters>
  <Lines>1</Lines>
  <Paragraphs>1</Paragraphs>
  <TotalTime>1</TotalTime>
  <ScaleCrop>false</ScaleCrop>
  <LinksUpToDate>false</LinksUpToDate>
  <CharactersWithSpaces>156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2024-01-12T06:47:00Z</dcterms:created>
  <dc:creator>JIA SUN</dc:creator>
  <cp:lastModifiedBy>麟</cp:lastModifiedBy>
  <dcterms:modified xsi:type="dcterms:W3CDTF">2024-01-12T13:06:20Z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9D370C6A36A94441AC4FD4FF27C37FB8_12</vt:lpwstr>
  </property>
</Properties>
</file>